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DA" w:rsidRDefault="008A15DA"/>
    <w:p w:rsidR="008A15DA" w:rsidRDefault="008A15DA" w:rsidP="008A15DA">
      <w:pPr>
        <w:jc w:val="center"/>
      </w:pPr>
      <w:r>
        <w:rPr>
          <w:noProof/>
        </w:rPr>
        <w:drawing>
          <wp:inline distT="0" distB="0" distL="0" distR="0">
            <wp:extent cx="4223252" cy="3362960"/>
            <wp:effectExtent l="25400" t="0" r="0" b="0"/>
            <wp:docPr id="1" name="Picture 0" descr="AM to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 token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6339" cy="336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DA" w:rsidRDefault="008A15DA" w:rsidP="008A15DA">
      <w:pPr>
        <w:jc w:val="center"/>
      </w:pPr>
    </w:p>
    <w:p w:rsidR="008A15DA" w:rsidRDefault="008A15DA" w:rsidP="008A15DA">
      <w:pPr>
        <w:jc w:val="center"/>
      </w:pPr>
    </w:p>
    <w:p w:rsidR="008A15DA" w:rsidRPr="008A15DA" w:rsidRDefault="008A15DA" w:rsidP="008A15DA">
      <w:pPr>
        <w:jc w:val="center"/>
        <w:rPr>
          <w:b/>
          <w:sz w:val="80"/>
        </w:rPr>
      </w:pPr>
      <w:r w:rsidRPr="008A15DA">
        <w:rPr>
          <w:b/>
          <w:sz w:val="80"/>
        </w:rPr>
        <w:t>AUDACITY</w:t>
      </w:r>
    </w:p>
    <w:p w:rsidR="008A15DA" w:rsidRPr="008A15DA" w:rsidRDefault="008A15DA" w:rsidP="008A15DA">
      <w:pPr>
        <w:jc w:val="center"/>
        <w:rPr>
          <w:b/>
          <w:sz w:val="80"/>
        </w:rPr>
      </w:pPr>
      <w:r w:rsidRPr="008A15DA">
        <w:rPr>
          <w:b/>
          <w:sz w:val="80"/>
        </w:rPr>
        <w:t>MOVEMENT</w:t>
      </w:r>
    </w:p>
    <w:p w:rsidR="008A15DA" w:rsidRPr="008A15DA" w:rsidRDefault="008A15DA" w:rsidP="008A15DA">
      <w:pPr>
        <w:jc w:val="center"/>
        <w:rPr>
          <w:b/>
          <w:sz w:val="80"/>
        </w:rPr>
      </w:pPr>
      <w:r w:rsidRPr="008A15DA">
        <w:rPr>
          <w:b/>
          <w:sz w:val="80"/>
        </w:rPr>
        <w:t xml:space="preserve">TOKENS ACCEPTED </w:t>
      </w:r>
    </w:p>
    <w:p w:rsidR="008A15DA" w:rsidRPr="008A15DA" w:rsidRDefault="008A15DA" w:rsidP="008A15DA">
      <w:pPr>
        <w:jc w:val="center"/>
        <w:rPr>
          <w:b/>
          <w:sz w:val="80"/>
        </w:rPr>
      </w:pPr>
      <w:r w:rsidRPr="008A15DA">
        <w:rPr>
          <w:b/>
          <w:sz w:val="80"/>
        </w:rPr>
        <w:t>HERE</w:t>
      </w:r>
    </w:p>
    <w:p w:rsidR="002F34BF" w:rsidRDefault="008A15DA" w:rsidP="008A15DA">
      <w:r>
        <w:rPr>
          <w:noProof/>
        </w:rPr>
        <w:drawing>
          <wp:inline distT="0" distB="0" distL="0" distR="0">
            <wp:extent cx="1640840" cy="1640840"/>
            <wp:effectExtent l="25400" t="0" r="10160" b="0"/>
            <wp:docPr id="2" name="Picture 1" descr="qr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037" cy="16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42440" cy="1742440"/>
            <wp:effectExtent l="25400" t="0" r="10160" b="0"/>
            <wp:docPr id="3" name="Picture 2" descr="A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_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4560" cy="17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4BF" w:rsidSect="002F34B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8A15DA"/>
    <w:rsid w:val="008A15DA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3C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Macintosh Word</Application>
  <DocSecurity>0</DocSecurity>
  <Lines>1</Lines>
  <Paragraphs>1</Paragraphs>
  <ScaleCrop>false</ScaleCrop>
  <Company>Hope Cafe Records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Evans</dc:creator>
  <cp:keywords/>
  <cp:lastModifiedBy>Quentin Evans</cp:lastModifiedBy>
  <cp:revision>1</cp:revision>
  <dcterms:created xsi:type="dcterms:W3CDTF">2014-05-28T15:07:00Z</dcterms:created>
  <dcterms:modified xsi:type="dcterms:W3CDTF">2014-05-28T15:11:00Z</dcterms:modified>
</cp:coreProperties>
</file>